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E87BED" w:rsidRDefault="00E94CA2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E94CA2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ect id="_x0000_s1122" style="position:absolute;left:0;text-align:left;margin-left:-9pt;margin-top:-9pt;width:560pt;height:783pt;z-index:-251650560" strokeweight="2pt"/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BB7CA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BB7CA2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............ز</w:t>
                  </w:r>
                </w:p>
                <w:p w:rsidR="001D4B8D" w:rsidRPr="004A5A3A" w:rsidRDefault="00BB236F" w:rsidP="00BB7CA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BB7CA2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المتوسطة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BB236F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BB236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فقه</w:t>
                  </w:r>
                </w:p>
                <w:p w:rsidR="001D4B8D" w:rsidRPr="004A5A3A" w:rsidRDefault="001D4B8D" w:rsidP="00BB236F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BB236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الثاني متوسط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</w:p>
    <w:p w:rsidR="007F4C4C" w:rsidRPr="00E87BED" w:rsidRDefault="00E94CA2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308.45pt;margin-top:3.4pt;width:59.5pt;height:55.1pt;z-index:251684352"/>
        </w:pict>
      </w:r>
      <w:r w:rsidR="002F151A" w:rsidRPr="00E87BED">
        <w:rPr>
          <w:rFonts w:ascii="MCS Islamic Art 1" w:hAnsi="MCS Islamic Art 1" w:cs="AL-Mohanad Bold"/>
          <w:noProof/>
          <w:sz w:val="22"/>
          <w:szCs w:val="22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E87BED" w:rsidRDefault="007F4C4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</w:p>
    <w:p w:rsidR="007F4C4C" w:rsidRPr="00E87BED" w:rsidRDefault="00E94CA2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5.8pt;margin-top:5.15pt;width:36pt;height:.05pt;flip:x;z-index:251685376" o:connectortype="straight">
            <w10:wrap anchorx="page"/>
          </v:shape>
        </w:pict>
      </w:r>
    </w:p>
    <w:p w:rsidR="007F4C4C" w:rsidRPr="00E87BED" w:rsidRDefault="00E94CA2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rect id="_x0000_s1160" style="position:absolute;left:0;text-align:left;margin-left:-326pt;margin-top:7.4pt;width:122.25pt;height:19.85pt;z-index:251694592">
            <w10:wrap anchorx="page"/>
          </v:rect>
        </w:pict>
      </w:r>
    </w:p>
    <w:p w:rsidR="007F4C4C" w:rsidRPr="00E87BED" w:rsidRDefault="007F4C4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</w:p>
    <w:p w:rsidR="007F4C4C" w:rsidRPr="00E87BED" w:rsidRDefault="00E94CA2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E94CA2">
        <w:rPr>
          <w:rFonts w:ascii="MCS Basmalah normal." w:hAnsi="MCS Basmalah normal." w:cs="AL-Mohanad Bold"/>
          <w:noProof/>
          <w:sz w:val="22"/>
          <w:szCs w:val="22"/>
          <w:rtl/>
        </w:rPr>
        <w:pict>
          <v:rect id="_x0000_s1082" style="position:absolute;left:0;text-align:left;margin-left:-6.35pt;margin-top:-.2pt;width:556pt;height:29.4pt;z-index:251650560" strokecolor="black [3213]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rect>
        </w:pict>
      </w:r>
    </w:p>
    <w:p w:rsidR="00F77AFB" w:rsidRPr="00E87BED" w:rsidRDefault="00E94CA2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E94CA2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line id="_x0000_s1134" style="position:absolute;left:0;text-align:left;z-index:251670016" from="-7pt,13.3pt" to="551pt,13.3pt" strokeweight="2pt"/>
        </w:pict>
      </w:r>
      <w:r w:rsidRPr="00E94CA2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oundrect id="_x0000_s1135" style="position:absolute;left:0;text-align:left;margin-left:-9pt;margin-top:14.05pt;width:54pt;height:45pt;z-index:251671040" arcsize="10923f"/>
        </w:pict>
      </w:r>
    </w:p>
    <w:p w:rsidR="003B798B" w:rsidRPr="00BB236F" w:rsidRDefault="00E87BED" w:rsidP="003B798B">
      <w:pPr>
        <w:ind w:right="-1080"/>
        <w:rPr>
          <w:rFonts w:cs="PT Bold Heading"/>
          <w:sz w:val="20"/>
          <w:szCs w:val="20"/>
          <w:rtl/>
        </w:rPr>
      </w:pPr>
      <w:r w:rsidRPr="00BB236F">
        <w:rPr>
          <w:rFonts w:cs="PT Bold Heading" w:hint="cs"/>
          <w:sz w:val="20"/>
          <w:szCs w:val="20"/>
          <w:rtl/>
        </w:rPr>
        <w:t xml:space="preserve">السؤال الأول :أ- </w:t>
      </w:r>
      <w:r w:rsidR="003B798B" w:rsidRPr="00BB236F">
        <w:rPr>
          <w:rFonts w:cs="PT Bold Heading" w:hint="cs"/>
          <w:sz w:val="20"/>
          <w:szCs w:val="20"/>
          <w:rtl/>
        </w:rPr>
        <w:t xml:space="preserve">عرف </w:t>
      </w:r>
      <w:proofErr w:type="spellStart"/>
      <w:r w:rsidR="003B798B" w:rsidRPr="00BB236F">
        <w:rPr>
          <w:rFonts w:cs="PT Bold Heading" w:hint="cs"/>
          <w:sz w:val="20"/>
          <w:szCs w:val="20"/>
          <w:rtl/>
        </w:rPr>
        <w:t>مايلي</w:t>
      </w:r>
      <w:proofErr w:type="spellEnd"/>
      <w:r w:rsidR="003B798B" w:rsidRPr="00BB236F">
        <w:rPr>
          <w:rFonts w:cs="PT Bold Heading" w:hint="cs"/>
          <w:sz w:val="20"/>
          <w:szCs w:val="20"/>
          <w:rtl/>
        </w:rPr>
        <w:t xml:space="preserve"> في </w:t>
      </w:r>
      <w:proofErr w:type="spellStart"/>
      <w:r w:rsidR="003B798B" w:rsidRPr="00BB236F">
        <w:rPr>
          <w:rFonts w:cs="PT Bold Heading" w:hint="cs"/>
          <w:sz w:val="20"/>
          <w:szCs w:val="20"/>
          <w:rtl/>
        </w:rPr>
        <w:t>الشرع</w:t>
      </w:r>
      <w:proofErr w:type="spellEnd"/>
      <w:r w:rsidR="003B798B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3B798B" w:rsidRDefault="00E94CA2" w:rsidP="003B798B">
      <w:pPr>
        <w:pStyle w:val="a5"/>
        <w:numPr>
          <w:ilvl w:val="0"/>
          <w:numId w:val="22"/>
        </w:numPr>
        <w:spacing w:line="276" w:lineRule="auto"/>
        <w:ind w:left="735" w:right="-1080" w:hanging="283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72" type="#_x0000_t32" style="position:absolute;left:0;text-align:left;margin-left:48.75pt;margin-top:10.8pt;width:433.5pt;height:0;flip:x;z-index:251706880" o:connectortype="straight">
            <v:stroke dashstyle="1 1" endcap="round"/>
            <w10:wrap anchorx="page"/>
          </v:shape>
        </w:pict>
      </w:r>
      <w:r w:rsidR="003B798B" w:rsidRPr="00E87BED">
        <w:rPr>
          <w:rFonts w:cs="AL-Mohanad Bold" w:hint="cs"/>
          <w:sz w:val="22"/>
          <w:szCs w:val="22"/>
          <w:rtl/>
        </w:rPr>
        <w:t xml:space="preserve">الحج </w:t>
      </w:r>
    </w:p>
    <w:p w:rsidR="003B798B" w:rsidRPr="003B798B" w:rsidRDefault="00E94CA2" w:rsidP="003B798B">
      <w:pPr>
        <w:pStyle w:val="a5"/>
        <w:numPr>
          <w:ilvl w:val="0"/>
          <w:numId w:val="22"/>
        </w:numPr>
        <w:spacing w:line="276" w:lineRule="auto"/>
        <w:ind w:left="735" w:right="-1080" w:hanging="283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73" type="#_x0000_t32" style="position:absolute;left:0;text-align:left;margin-left:-6pt;margin-top:9.25pt;width:474pt;height:0;flip:x;z-index:251707904" o:connectortype="straight">
            <v:stroke dashstyle="1 1" endcap="round"/>
            <w10:wrap anchorx="page"/>
          </v:shape>
        </w:pict>
      </w:r>
      <w:proofErr w:type="spellStart"/>
      <w:r w:rsidR="003B798B" w:rsidRPr="00E87BED">
        <w:rPr>
          <w:rFonts w:cs="AL-Mohanad Bold" w:hint="cs"/>
          <w:sz w:val="22"/>
          <w:szCs w:val="22"/>
          <w:rtl/>
        </w:rPr>
        <w:t>العقيقة</w:t>
      </w:r>
      <w:proofErr w:type="spellEnd"/>
      <w:r w:rsidR="003B798B" w:rsidRPr="00E87BED">
        <w:rPr>
          <w:rFonts w:cs="AL-Mohanad Bold" w:hint="cs"/>
          <w:sz w:val="22"/>
          <w:szCs w:val="22"/>
          <w:rtl/>
        </w:rPr>
        <w:t xml:space="preserve"> </w:t>
      </w:r>
    </w:p>
    <w:p w:rsidR="00E87BED" w:rsidRPr="00BB236F" w:rsidRDefault="003B798B" w:rsidP="003B798B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>
        <w:rPr>
          <w:rFonts w:hint="cs"/>
          <w:sz w:val="20"/>
          <w:szCs w:val="20"/>
          <w:rtl/>
        </w:rPr>
        <w:t xml:space="preserve">- </w:t>
      </w:r>
      <w:r w:rsidR="00E87BED" w:rsidRPr="00BB236F">
        <w:rPr>
          <w:rFonts w:cs="PT Bold Heading" w:hint="cs"/>
          <w:sz w:val="20"/>
          <w:szCs w:val="20"/>
          <w:rtl/>
        </w:rPr>
        <w:t xml:space="preserve">اختر الإجابات الصحيحة بوضع </w:t>
      </w:r>
      <w:proofErr w:type="spellStart"/>
      <w:r>
        <w:rPr>
          <w:rFonts w:cs="PT Bold Heading" w:hint="cs"/>
          <w:sz w:val="20"/>
          <w:szCs w:val="20"/>
          <w:rtl/>
        </w:rPr>
        <w:t>دائرةحولها</w:t>
      </w:r>
      <w:proofErr w:type="spellEnd"/>
      <w:r w:rsidR="00E87BED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E87BED" w:rsidRPr="00823C3D" w:rsidRDefault="003B798B" w:rsidP="003B798B">
      <w:pPr>
        <w:pStyle w:val="a5"/>
        <w:numPr>
          <w:ilvl w:val="0"/>
          <w:numId w:val="21"/>
        </w:numPr>
        <w:ind w:left="735" w:right="-1080" w:hanging="283"/>
        <w:rPr>
          <w:rFonts w:cs="AL-Mohanad Bold"/>
          <w:b/>
          <w:bCs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حج النبي صلى الله عليه وسلم 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823C3D">
        <w:rPr>
          <w:rFonts w:cs="AL-Mohanad Bold" w:hint="cs"/>
          <w:b/>
          <w:bCs/>
          <w:sz w:val="22"/>
          <w:szCs w:val="22"/>
          <w:rtl/>
        </w:rPr>
        <w:t>{</w:t>
      </w:r>
      <w:r w:rsidRPr="00823C3D">
        <w:rPr>
          <w:rFonts w:cs="AL-Mohanad Bold" w:hint="cs"/>
          <w:b/>
          <w:bCs/>
          <w:sz w:val="22"/>
          <w:szCs w:val="22"/>
          <w:rtl/>
        </w:rPr>
        <w:t>ثلاث حجات</w:t>
      </w:r>
      <w:r w:rsidR="00E87BED" w:rsidRPr="00823C3D">
        <w:rPr>
          <w:rFonts w:cs="AL-Mohanad Bold" w:hint="cs"/>
          <w:b/>
          <w:bCs/>
          <w:sz w:val="22"/>
          <w:szCs w:val="22"/>
          <w:rtl/>
        </w:rPr>
        <w:tab/>
        <w:t xml:space="preserve">    </w:t>
      </w:r>
      <w:r w:rsidR="00E87BED" w:rsidRPr="00823C3D">
        <w:rPr>
          <w:rFonts w:cs="AL-Mohanad Bold"/>
          <w:b/>
          <w:bCs/>
          <w:sz w:val="22"/>
          <w:szCs w:val="22"/>
          <w:rtl/>
        </w:rPr>
        <w:t>–</w:t>
      </w:r>
      <w:r w:rsidRPr="00823C3D">
        <w:rPr>
          <w:rFonts w:cs="AL-Mohanad Bold" w:hint="cs"/>
          <w:b/>
          <w:bCs/>
          <w:sz w:val="22"/>
          <w:szCs w:val="22"/>
          <w:rtl/>
        </w:rPr>
        <w:tab/>
        <w:t xml:space="preserve"> حجتان</w:t>
      </w:r>
      <w:r w:rsidR="00E87BED" w:rsidRPr="00823C3D">
        <w:rPr>
          <w:rFonts w:cs="AL-Mohanad Bold" w:hint="cs"/>
          <w:b/>
          <w:bCs/>
          <w:sz w:val="22"/>
          <w:szCs w:val="22"/>
          <w:rtl/>
        </w:rPr>
        <w:tab/>
        <w:t xml:space="preserve"> </w:t>
      </w:r>
      <w:r w:rsidR="00E87BED" w:rsidRPr="00823C3D">
        <w:rPr>
          <w:rFonts w:cs="AL-Mohanad Bold"/>
          <w:b/>
          <w:bCs/>
          <w:sz w:val="22"/>
          <w:szCs w:val="22"/>
          <w:rtl/>
        </w:rPr>
        <w:t>–</w:t>
      </w:r>
      <w:r w:rsidRPr="00823C3D">
        <w:rPr>
          <w:rFonts w:cs="AL-Mohanad Bold" w:hint="cs"/>
          <w:b/>
          <w:bCs/>
          <w:sz w:val="22"/>
          <w:szCs w:val="22"/>
          <w:rtl/>
        </w:rPr>
        <w:tab/>
        <w:t xml:space="preserve"> حجة واحدة فقط وهي حجة الوداع</w:t>
      </w:r>
      <w:r w:rsidR="00823C3D">
        <w:rPr>
          <w:rFonts w:cs="AL-Mohanad Bold" w:hint="cs"/>
          <w:b/>
          <w:bCs/>
          <w:sz w:val="22"/>
          <w:szCs w:val="22"/>
          <w:rtl/>
        </w:rPr>
        <w:t xml:space="preserve">  </w:t>
      </w:r>
      <w:r w:rsidR="00E87BED" w:rsidRPr="00823C3D">
        <w:rPr>
          <w:rFonts w:cs="AL-Mohanad Bold" w:hint="cs"/>
          <w:b/>
          <w:bCs/>
          <w:sz w:val="22"/>
          <w:szCs w:val="22"/>
          <w:rtl/>
        </w:rPr>
        <w:t>}</w:t>
      </w:r>
    </w:p>
    <w:p w:rsidR="00E87BED" w:rsidRPr="00823C3D" w:rsidRDefault="00E87BED" w:rsidP="00823C3D">
      <w:pPr>
        <w:pStyle w:val="a5"/>
        <w:numPr>
          <w:ilvl w:val="0"/>
          <w:numId w:val="21"/>
        </w:numPr>
        <w:ind w:left="735" w:right="-1080" w:hanging="283"/>
        <w:rPr>
          <w:rFonts w:cs="AL-Mohanad Bold"/>
          <w:b/>
          <w:bCs/>
          <w:sz w:val="22"/>
          <w:szCs w:val="22"/>
        </w:rPr>
      </w:pPr>
      <w:r w:rsidRPr="00E87BED">
        <w:rPr>
          <w:rFonts w:cs="AL-Mohanad Bold" w:hint="cs"/>
          <w:sz w:val="22"/>
          <w:szCs w:val="22"/>
          <w:rtl/>
        </w:rPr>
        <w:t xml:space="preserve">فرض الحج في السنة </w:t>
      </w:r>
      <w:r w:rsidRPr="00E87BED">
        <w:rPr>
          <w:rFonts w:cs="AL-Mohanad Bold" w:hint="cs"/>
          <w:sz w:val="22"/>
          <w:szCs w:val="22"/>
          <w:rtl/>
        </w:rPr>
        <w:tab/>
      </w:r>
      <w:r w:rsidR="00353CC4">
        <w:rPr>
          <w:rFonts w:cs="AL-Mohanad Bold" w:hint="cs"/>
          <w:sz w:val="22"/>
          <w:szCs w:val="22"/>
          <w:rtl/>
        </w:rPr>
        <w:t xml:space="preserve"> </w:t>
      </w:r>
      <w:r w:rsidRPr="00823C3D">
        <w:rPr>
          <w:rFonts w:cs="AL-Mohanad Bold" w:hint="cs"/>
          <w:b/>
          <w:bCs/>
          <w:sz w:val="22"/>
          <w:szCs w:val="22"/>
          <w:rtl/>
        </w:rPr>
        <w:t xml:space="preserve">{    السابعة     -     </w:t>
      </w:r>
      <w:proofErr w:type="spellStart"/>
      <w:r w:rsidRPr="00823C3D">
        <w:rPr>
          <w:rFonts w:cs="AL-Mohanad Bold" w:hint="cs"/>
          <w:b/>
          <w:bCs/>
          <w:sz w:val="22"/>
          <w:szCs w:val="22"/>
          <w:rtl/>
        </w:rPr>
        <w:t>الثامنه</w:t>
      </w:r>
      <w:proofErr w:type="spellEnd"/>
      <w:r w:rsidRPr="00823C3D">
        <w:rPr>
          <w:rFonts w:cs="AL-Mohanad Bold" w:hint="cs"/>
          <w:b/>
          <w:bCs/>
          <w:sz w:val="22"/>
          <w:szCs w:val="22"/>
          <w:rtl/>
        </w:rPr>
        <w:t xml:space="preserve">    -      التاسعة</w:t>
      </w:r>
      <w:r w:rsidR="00823C3D">
        <w:rPr>
          <w:rFonts w:cs="AL-Mohanad Bold" w:hint="cs"/>
          <w:b/>
          <w:bCs/>
          <w:sz w:val="22"/>
          <w:szCs w:val="22"/>
          <w:rtl/>
        </w:rPr>
        <w:t xml:space="preserve">  </w:t>
      </w:r>
      <w:r w:rsidRPr="00823C3D">
        <w:rPr>
          <w:rFonts w:cs="AL-Mohanad Bold" w:hint="cs"/>
          <w:b/>
          <w:bCs/>
          <w:sz w:val="22"/>
          <w:szCs w:val="22"/>
          <w:rtl/>
        </w:rPr>
        <w:t xml:space="preserve"> }</w:t>
      </w:r>
    </w:p>
    <w:p w:rsidR="00E87BED" w:rsidRPr="00823C3D" w:rsidRDefault="00900EC2" w:rsidP="00900EC2">
      <w:pPr>
        <w:pStyle w:val="a5"/>
        <w:numPr>
          <w:ilvl w:val="0"/>
          <w:numId w:val="21"/>
        </w:numPr>
        <w:ind w:left="735" w:right="-1080" w:hanging="283"/>
        <w:rPr>
          <w:rFonts w:cs="AL-Mohanad Bold"/>
          <w:b/>
          <w:bCs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ينصرف الحاج من عرفة إلى</w:t>
      </w:r>
      <w:r w:rsidR="00A7682D">
        <w:rPr>
          <w:rFonts w:cs="AL-Mohanad Bold" w:hint="cs"/>
          <w:sz w:val="22"/>
          <w:szCs w:val="22"/>
          <w:rtl/>
        </w:rPr>
        <w:t xml:space="preserve"> مزدلفة </w:t>
      </w:r>
      <w:r w:rsidR="00E87BED" w:rsidRPr="00E87BED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b/>
          <w:bCs/>
          <w:sz w:val="22"/>
          <w:szCs w:val="22"/>
          <w:rtl/>
        </w:rPr>
        <w:t xml:space="preserve">{   </w:t>
      </w:r>
      <w:r w:rsidR="008C6D90">
        <w:rPr>
          <w:rFonts w:cs="AL-Mohanad Bold" w:hint="cs"/>
          <w:b/>
          <w:bCs/>
          <w:sz w:val="22"/>
          <w:szCs w:val="22"/>
          <w:rtl/>
        </w:rPr>
        <w:t>بعد</w:t>
      </w:r>
      <w:r>
        <w:rPr>
          <w:rFonts w:cs="AL-Mohanad Bold" w:hint="cs"/>
          <w:b/>
          <w:bCs/>
          <w:sz w:val="22"/>
          <w:szCs w:val="22"/>
          <w:rtl/>
        </w:rPr>
        <w:t xml:space="preserve"> زوال الشمس</w:t>
      </w:r>
      <w:r w:rsidR="00E87BED" w:rsidRPr="00823C3D">
        <w:rPr>
          <w:rFonts w:cs="AL-Mohanad Bold" w:hint="cs"/>
          <w:b/>
          <w:bCs/>
          <w:sz w:val="22"/>
          <w:szCs w:val="22"/>
          <w:rtl/>
        </w:rPr>
        <w:t xml:space="preserve">     </w:t>
      </w:r>
      <w:r w:rsidR="00E87BED" w:rsidRPr="00823C3D">
        <w:rPr>
          <w:rFonts w:cs="AL-Mohanad Bold"/>
          <w:b/>
          <w:bCs/>
          <w:sz w:val="22"/>
          <w:szCs w:val="22"/>
          <w:rtl/>
        </w:rPr>
        <w:t>–</w:t>
      </w:r>
      <w:r w:rsidR="00E87BED" w:rsidRPr="00823C3D">
        <w:rPr>
          <w:rFonts w:cs="AL-Mohanad Bold" w:hint="cs"/>
          <w:b/>
          <w:bCs/>
          <w:sz w:val="22"/>
          <w:szCs w:val="22"/>
          <w:rtl/>
        </w:rPr>
        <w:t xml:space="preserve">      </w:t>
      </w:r>
      <w:r>
        <w:rPr>
          <w:rFonts w:cs="AL-Mohanad Bold" w:hint="cs"/>
          <w:b/>
          <w:bCs/>
          <w:sz w:val="22"/>
          <w:szCs w:val="22"/>
          <w:rtl/>
        </w:rPr>
        <w:t>بعد غروب الشمس</w:t>
      </w:r>
      <w:r w:rsidR="00E87BED" w:rsidRPr="00823C3D">
        <w:rPr>
          <w:rFonts w:cs="AL-Mohanad Bold" w:hint="cs"/>
          <w:b/>
          <w:bCs/>
          <w:sz w:val="22"/>
          <w:szCs w:val="22"/>
          <w:rtl/>
        </w:rPr>
        <w:t xml:space="preserve">     </w:t>
      </w:r>
      <w:r w:rsidR="00E87BED" w:rsidRPr="00823C3D">
        <w:rPr>
          <w:rFonts w:cs="AL-Mohanad Bold"/>
          <w:b/>
          <w:bCs/>
          <w:sz w:val="22"/>
          <w:szCs w:val="22"/>
          <w:rtl/>
        </w:rPr>
        <w:t>–</w:t>
      </w:r>
      <w:r>
        <w:rPr>
          <w:rFonts w:cs="AL-Mohanad Bold" w:hint="cs"/>
          <w:b/>
          <w:bCs/>
          <w:sz w:val="22"/>
          <w:szCs w:val="22"/>
          <w:rtl/>
        </w:rPr>
        <w:t xml:space="preserve">      بعد صلاة العشاء</w:t>
      </w:r>
      <w:r w:rsidR="00E87BED" w:rsidRPr="00823C3D">
        <w:rPr>
          <w:rFonts w:cs="AL-Mohanad Bold" w:hint="cs"/>
          <w:b/>
          <w:bCs/>
          <w:sz w:val="22"/>
          <w:szCs w:val="22"/>
          <w:rtl/>
        </w:rPr>
        <w:t xml:space="preserve">    }</w:t>
      </w:r>
      <w:r>
        <w:rPr>
          <w:rFonts w:cs="AL-Mohanad Bold" w:hint="cs"/>
          <w:b/>
          <w:bCs/>
          <w:sz w:val="22"/>
          <w:szCs w:val="22"/>
          <w:rtl/>
        </w:rPr>
        <w:t xml:space="preserve"> </w:t>
      </w:r>
      <w:r w:rsidRPr="00900EC2">
        <w:rPr>
          <w:rFonts w:cs="AL-Mohanad Bold" w:hint="cs"/>
          <w:sz w:val="22"/>
          <w:szCs w:val="22"/>
          <w:rtl/>
        </w:rPr>
        <w:t>ولا يجوز أن ينصرف قبل ذلك</w:t>
      </w:r>
    </w:p>
    <w:p w:rsidR="00E87BED" w:rsidRDefault="00E87BED" w:rsidP="003B798B">
      <w:pPr>
        <w:pStyle w:val="a5"/>
        <w:numPr>
          <w:ilvl w:val="0"/>
          <w:numId w:val="21"/>
        </w:numPr>
        <w:ind w:left="735" w:right="-1080" w:hanging="283"/>
        <w:rPr>
          <w:rFonts w:cs="AL-Mohanad Bold"/>
          <w:sz w:val="22"/>
          <w:szCs w:val="22"/>
        </w:rPr>
      </w:pPr>
      <w:r w:rsidRPr="00E87BED">
        <w:rPr>
          <w:rFonts w:cs="AL-Mohanad Bold" w:hint="cs"/>
          <w:sz w:val="22"/>
          <w:szCs w:val="22"/>
          <w:rtl/>
        </w:rPr>
        <w:t xml:space="preserve">الأفضل للمتمتع في عمرته أن    </w:t>
      </w:r>
      <w:r w:rsidRPr="00823C3D">
        <w:rPr>
          <w:rFonts w:cs="AL-Mohanad Bold" w:hint="cs"/>
          <w:b/>
          <w:bCs/>
          <w:sz w:val="22"/>
          <w:szCs w:val="22"/>
          <w:rtl/>
        </w:rPr>
        <w:t xml:space="preserve">{        يحلق شعر رأسه       </w:t>
      </w:r>
      <w:r w:rsidRPr="00823C3D">
        <w:rPr>
          <w:rFonts w:cs="AL-Mohanad Bold"/>
          <w:b/>
          <w:bCs/>
          <w:sz w:val="22"/>
          <w:szCs w:val="22"/>
          <w:rtl/>
        </w:rPr>
        <w:t>–</w:t>
      </w:r>
      <w:r w:rsidRPr="00823C3D">
        <w:rPr>
          <w:rFonts w:cs="AL-Mohanad Bold" w:hint="cs"/>
          <w:b/>
          <w:bCs/>
          <w:sz w:val="22"/>
          <w:szCs w:val="22"/>
          <w:rtl/>
        </w:rPr>
        <w:t xml:space="preserve">      يقصر شعر رأسه    }</w:t>
      </w:r>
    </w:p>
    <w:p w:rsidR="00BA72CA" w:rsidRPr="00BA72CA" w:rsidRDefault="00BA72CA" w:rsidP="00BA72CA">
      <w:pPr>
        <w:pStyle w:val="a5"/>
        <w:numPr>
          <w:ilvl w:val="0"/>
          <w:numId w:val="21"/>
        </w:numPr>
        <w:ind w:left="735" w:right="-1080" w:hanging="283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 xml:space="preserve">يوم </w:t>
      </w:r>
      <w:proofErr w:type="spellStart"/>
      <w:r>
        <w:rPr>
          <w:rFonts w:cs="AL-Mohanad Bold" w:hint="cs"/>
          <w:sz w:val="22"/>
          <w:szCs w:val="22"/>
          <w:rtl/>
        </w:rPr>
        <w:t>التروية</w:t>
      </w:r>
      <w:proofErr w:type="spellEnd"/>
      <w:r>
        <w:rPr>
          <w:rFonts w:cs="AL-Mohanad Bold" w:hint="cs"/>
          <w:sz w:val="22"/>
          <w:szCs w:val="22"/>
          <w:rtl/>
        </w:rPr>
        <w:t xml:space="preserve"> هو اليوم </w:t>
      </w:r>
      <w:r w:rsidRPr="00BA72CA">
        <w:rPr>
          <w:rFonts w:cs="AL-Mohanad Bold" w:hint="cs"/>
          <w:b/>
          <w:bCs/>
          <w:sz w:val="22"/>
          <w:szCs w:val="22"/>
          <w:rtl/>
        </w:rPr>
        <w:t>( التاسع    ،      العاشر     ،      الثامن</w:t>
      </w:r>
      <w:r>
        <w:rPr>
          <w:rFonts w:cs="AL-Mohanad Bold" w:hint="cs"/>
          <w:sz w:val="22"/>
          <w:szCs w:val="22"/>
          <w:rtl/>
        </w:rPr>
        <w:t xml:space="preserve">  ) من شهر </w:t>
      </w:r>
      <w:proofErr w:type="spellStart"/>
      <w:r>
        <w:rPr>
          <w:rFonts w:cs="AL-Mohanad Bold" w:hint="cs"/>
          <w:sz w:val="22"/>
          <w:szCs w:val="22"/>
          <w:rtl/>
        </w:rPr>
        <w:t>ذس</w:t>
      </w:r>
      <w:proofErr w:type="spellEnd"/>
      <w:r>
        <w:rPr>
          <w:rFonts w:cs="AL-Mohanad Bold" w:hint="cs"/>
          <w:sz w:val="22"/>
          <w:szCs w:val="22"/>
          <w:rtl/>
        </w:rPr>
        <w:t xml:space="preserve"> الحجة</w:t>
      </w:r>
    </w:p>
    <w:p w:rsidR="00E87BED" w:rsidRPr="00BB236F" w:rsidRDefault="00E87BED" w:rsidP="00900EC2">
      <w:pPr>
        <w:ind w:right="-1080"/>
        <w:rPr>
          <w:rFonts w:cs="PT Bold Heading"/>
          <w:sz w:val="20"/>
          <w:szCs w:val="20"/>
          <w:rtl/>
        </w:rPr>
      </w:pPr>
      <w:proofErr w:type="spellStart"/>
      <w:r w:rsidRPr="00BB236F">
        <w:rPr>
          <w:rFonts w:cs="PT Bold Heading" w:hint="cs"/>
          <w:sz w:val="20"/>
          <w:szCs w:val="20"/>
          <w:rtl/>
        </w:rPr>
        <w:t>جـ</w:t>
      </w:r>
      <w:proofErr w:type="spellEnd"/>
      <w:r w:rsidRPr="00BB236F">
        <w:rPr>
          <w:rFonts w:cs="PT Bold Heading" w:hint="cs"/>
          <w:sz w:val="20"/>
          <w:szCs w:val="20"/>
          <w:rtl/>
        </w:rPr>
        <w:t xml:space="preserve"> / ضع علامة  ( </w:t>
      </w:r>
      <w:r w:rsidRPr="00BB236F">
        <w:rPr>
          <w:rFonts w:cs="PT Bold Heading"/>
          <w:sz w:val="20"/>
          <w:szCs w:val="20"/>
          <w:rtl/>
        </w:rPr>
        <w:t>√</w:t>
      </w:r>
      <w:r w:rsidRPr="00BB236F">
        <w:rPr>
          <w:rFonts w:cs="PT Bold Heading" w:hint="cs"/>
          <w:sz w:val="20"/>
          <w:szCs w:val="20"/>
          <w:rtl/>
        </w:rPr>
        <w:t xml:space="preserve">) أمام العبارة الصحيحة , وعلامة (  </w:t>
      </w:r>
      <w:r w:rsidR="00900EC2">
        <w:rPr>
          <w:sz w:val="20"/>
          <w:szCs w:val="20"/>
          <w:rtl/>
        </w:rPr>
        <w:t>×</w:t>
      </w:r>
      <w:r w:rsidRPr="00BB236F">
        <w:rPr>
          <w:rFonts w:cs="PT Bold Heading" w:hint="cs"/>
          <w:sz w:val="20"/>
          <w:szCs w:val="20"/>
          <w:rtl/>
        </w:rPr>
        <w:t xml:space="preserve">  ) أمام العبارة الخاطئة :</w:t>
      </w:r>
    </w:p>
    <w:p w:rsidR="00E87BED" w:rsidRPr="00E87BED" w:rsidRDefault="00E87BED" w:rsidP="00E87BED">
      <w:pPr>
        <w:pStyle w:val="a5"/>
        <w:numPr>
          <w:ilvl w:val="0"/>
          <w:numId w:val="23"/>
        </w:numPr>
        <w:tabs>
          <w:tab w:val="left" w:pos="4020"/>
        </w:tabs>
        <w:ind w:left="735" w:right="-1080"/>
        <w:rPr>
          <w:rFonts w:cs="AL-Mohanad Bold"/>
          <w:sz w:val="22"/>
          <w:szCs w:val="22"/>
        </w:rPr>
      </w:pPr>
      <w:r w:rsidRPr="00E87BED">
        <w:rPr>
          <w:rFonts w:cs="AL-Mohanad Bold" w:hint="cs"/>
          <w:sz w:val="22"/>
          <w:szCs w:val="22"/>
          <w:rtl/>
        </w:rPr>
        <w:t>عقد</w:t>
      </w:r>
      <w:r w:rsidR="00E5710D">
        <w:rPr>
          <w:rFonts w:cs="AL-Mohanad Bold" w:hint="cs"/>
          <w:sz w:val="22"/>
          <w:szCs w:val="22"/>
          <w:rtl/>
        </w:rPr>
        <w:t xml:space="preserve"> النكاح في الحج ليس فيه فدية</w:t>
      </w:r>
      <w:r w:rsidRPr="00E87BED">
        <w:rPr>
          <w:rFonts w:cs="AL-Mohanad Bold" w:hint="cs"/>
          <w:sz w:val="22"/>
          <w:szCs w:val="22"/>
          <w:rtl/>
        </w:rPr>
        <w:t xml:space="preserve"> </w:t>
      </w:r>
      <w:r w:rsidRPr="00E87BED"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>(</w:t>
      </w:r>
      <w:r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E87BED" w:rsidP="00353CC4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E87BED">
        <w:rPr>
          <w:rFonts w:cs="AL-Mohanad Bold" w:hint="cs"/>
          <w:sz w:val="22"/>
          <w:szCs w:val="22"/>
          <w:rtl/>
        </w:rPr>
        <w:t>يستحب الت</w:t>
      </w:r>
      <w:r w:rsidR="00353CC4">
        <w:rPr>
          <w:rFonts w:cs="AL-Mohanad Bold" w:hint="cs"/>
          <w:sz w:val="22"/>
          <w:szCs w:val="22"/>
          <w:rtl/>
        </w:rPr>
        <w:t>أ</w:t>
      </w:r>
      <w:r w:rsidRPr="00E87BED">
        <w:rPr>
          <w:rFonts w:cs="AL-Mohanad Bold" w:hint="cs"/>
          <w:sz w:val="22"/>
          <w:szCs w:val="22"/>
          <w:rtl/>
        </w:rPr>
        <w:t xml:space="preserve">ذين في أذن المولود بعد ولادته مباشرة </w:t>
      </w:r>
      <w:r w:rsidRPr="00E87BED"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>(</w:t>
      </w:r>
      <w:r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E87BED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E87BED">
        <w:rPr>
          <w:rFonts w:cs="AL-Mohanad Bold" w:hint="cs"/>
          <w:sz w:val="22"/>
          <w:szCs w:val="22"/>
          <w:rtl/>
        </w:rPr>
        <w:t xml:space="preserve">يصح التضحية بالعوراء </w:t>
      </w:r>
      <w:proofErr w:type="spellStart"/>
      <w:r w:rsidRPr="00E87BED">
        <w:rPr>
          <w:rFonts w:cs="AL-Mohanad Bold" w:hint="cs"/>
          <w:sz w:val="22"/>
          <w:szCs w:val="22"/>
          <w:rtl/>
        </w:rPr>
        <w:t>والعجفاء</w:t>
      </w:r>
      <w:proofErr w:type="spellEnd"/>
      <w:r w:rsidRPr="00E87BED">
        <w:rPr>
          <w:rFonts w:cs="AL-Mohanad Bold" w:hint="cs"/>
          <w:sz w:val="22"/>
          <w:szCs w:val="22"/>
          <w:rtl/>
        </w:rPr>
        <w:t xml:space="preserve"> والمريضة البين مرضها </w:t>
      </w:r>
      <w:r w:rsidRPr="00E87BED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>(</w:t>
      </w:r>
      <w:r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Default="00E87BED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E87BED">
        <w:rPr>
          <w:rFonts w:cs="AL-Mohanad Bold" w:hint="cs"/>
          <w:sz w:val="22"/>
          <w:szCs w:val="22"/>
          <w:rtl/>
        </w:rPr>
        <w:t xml:space="preserve">ميقات العمرة المكاني جميع السنة </w:t>
      </w:r>
      <w:r w:rsidRPr="00E87BED"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ab/>
      </w:r>
      <w:r w:rsidRPr="00E87BED">
        <w:rPr>
          <w:rFonts w:cs="AL-Mohanad Bold" w:hint="cs"/>
          <w:sz w:val="22"/>
          <w:szCs w:val="22"/>
          <w:rtl/>
        </w:rPr>
        <w:tab/>
        <w:t>(</w:t>
      </w:r>
      <w:r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BB236F" w:rsidRDefault="00E87BED" w:rsidP="00E87BED">
      <w:pPr>
        <w:ind w:right="-1080"/>
        <w:rPr>
          <w:rFonts w:cs="PT Bold Heading"/>
          <w:sz w:val="20"/>
          <w:szCs w:val="20"/>
          <w:rtl/>
        </w:rPr>
      </w:pPr>
      <w:r w:rsidRPr="00BB236F">
        <w:rPr>
          <w:rFonts w:cs="PT Bold Heading" w:hint="cs"/>
          <w:sz w:val="20"/>
          <w:szCs w:val="20"/>
          <w:rtl/>
        </w:rPr>
        <w:t>السؤال الثاني :أ- اذكر الأحكام الفقهية التالية :</w:t>
      </w:r>
    </w:p>
    <w:p w:rsidR="00E87BED" w:rsidRPr="00E5710D" w:rsidRDefault="00E94CA2" w:rsidP="00E87BED">
      <w:pPr>
        <w:pStyle w:val="a5"/>
        <w:numPr>
          <w:ilvl w:val="0"/>
          <w:numId w:val="24"/>
        </w:numPr>
        <w:spacing w:line="276" w:lineRule="auto"/>
        <w:ind w:left="735" w:right="-1080" w:hanging="425"/>
        <w:rPr>
          <w:rFonts w:cs="AL-Mohanad Bold"/>
          <w:sz w:val="22"/>
          <w:szCs w:val="22"/>
        </w:rPr>
      </w:pPr>
      <w:r w:rsidRPr="00E94CA2">
        <w:rPr>
          <w:rFonts w:ascii="MCS Basmalah normal." w:hAnsi="MCS Basmalah normal." w:cs="AL-Mohanad Bold"/>
          <w:noProof/>
          <w:sz w:val="22"/>
          <w:szCs w:val="22"/>
        </w:rPr>
        <w:pict>
          <v:shape id="_x0000_s1156" type="#_x0000_t32" style="position:absolute;left:0;text-align:left;margin-left:-9pt;margin-top:9.35pt;width:433.5pt;height:0;flip:x;z-index:251690496" o:connectortype="straight">
            <v:stroke dashstyle="1 1" endcap="round"/>
            <w10:wrap anchorx="page"/>
          </v:shape>
        </w:pict>
      </w:r>
      <w:r w:rsidR="00E5710D" w:rsidRPr="00E5710D">
        <w:rPr>
          <w:rFonts w:ascii="MCS Basmalah normal." w:hAnsi="MCS Basmalah normal." w:cs="AL-Mohanad Bold" w:hint="cs"/>
          <w:noProof/>
          <w:sz w:val="22"/>
          <w:szCs w:val="22"/>
          <w:rtl/>
        </w:rPr>
        <w:t>طواف الوداع في الحج</w:t>
      </w:r>
      <w:r w:rsidR="00E87BED" w:rsidRPr="00E5710D">
        <w:rPr>
          <w:rFonts w:cs="AL-Mohanad Bold" w:hint="cs"/>
          <w:sz w:val="22"/>
          <w:szCs w:val="22"/>
          <w:rtl/>
        </w:rPr>
        <w:t xml:space="preserve"> </w:t>
      </w:r>
    </w:p>
    <w:p w:rsidR="00E87BED" w:rsidRPr="00E87BED" w:rsidRDefault="00E94CA2" w:rsidP="00E87BED">
      <w:pPr>
        <w:pStyle w:val="a5"/>
        <w:numPr>
          <w:ilvl w:val="0"/>
          <w:numId w:val="24"/>
        </w:numPr>
        <w:spacing w:line="276" w:lineRule="auto"/>
        <w:ind w:left="735" w:right="-1080" w:hanging="425"/>
        <w:rPr>
          <w:rFonts w:cs="AL-Mohanad Bold"/>
          <w:sz w:val="22"/>
          <w:szCs w:val="22"/>
          <w:rtl/>
        </w:rPr>
      </w:pPr>
      <w:r w:rsidRPr="00E94CA2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shape id="_x0000_s1157" type="#_x0000_t32" style="position:absolute;left:0;text-align:left;margin-left:-7pt;margin-top:10.15pt;width:474pt;height:0;flip:x;z-index:251691520" o:connectortype="straight">
            <v:stroke dashstyle="1 1" endcap="round"/>
            <w10:wrap anchorx="page"/>
          </v:shape>
        </w:pict>
      </w:r>
      <w:r w:rsidR="00E87BED" w:rsidRPr="00E87BED">
        <w:rPr>
          <w:rFonts w:cs="AL-Mohanad Bold" w:hint="cs"/>
          <w:sz w:val="22"/>
          <w:szCs w:val="22"/>
          <w:rtl/>
        </w:rPr>
        <w:t>الأضحية :.</w:t>
      </w:r>
    </w:p>
    <w:p w:rsidR="00E87BED" w:rsidRPr="00E87BED" w:rsidRDefault="00E94CA2" w:rsidP="00E87BED">
      <w:pPr>
        <w:pStyle w:val="a5"/>
        <w:numPr>
          <w:ilvl w:val="0"/>
          <w:numId w:val="24"/>
        </w:numPr>
        <w:spacing w:line="276" w:lineRule="auto"/>
        <w:ind w:left="735" w:right="-1080" w:hanging="425"/>
        <w:rPr>
          <w:rFonts w:cs="AL-Mohanad Bold"/>
          <w:sz w:val="22"/>
          <w:szCs w:val="22"/>
        </w:rPr>
      </w:pPr>
      <w:r w:rsidRPr="00E94CA2">
        <w:rPr>
          <w:rFonts w:ascii="MCS Basmalah normal." w:hAnsi="MCS Basmalah normal." w:cs="AL-Mohanad Bold"/>
          <w:b/>
          <w:bCs/>
          <w:noProof/>
          <w:sz w:val="22"/>
          <w:szCs w:val="22"/>
        </w:rPr>
        <w:pict>
          <v:shape id="_x0000_s1158" type="#_x0000_t32" style="position:absolute;left:0;text-align:left;margin-left:-5.55pt;margin-top:9.65pt;width:373.8pt;height:0;flip:x;z-index:251692544" o:connectortype="straight">
            <v:stroke dashstyle="1 1" endcap="round"/>
            <w10:wrap anchorx="page"/>
          </v:shape>
        </w:pict>
      </w:r>
      <w:r w:rsidR="00E87BED" w:rsidRPr="00E87BED">
        <w:rPr>
          <w:rFonts w:cs="AL-Mohanad Bold" w:hint="cs"/>
          <w:sz w:val="22"/>
          <w:szCs w:val="22"/>
          <w:rtl/>
        </w:rPr>
        <w:t xml:space="preserve">زيارة مسجد النبي </w:t>
      </w:r>
      <w:r w:rsidR="00E87BED" w:rsidRPr="00E87BED">
        <w:rPr>
          <w:rFonts w:hint="cs"/>
        </w:rPr>
        <w:sym w:font="AGA Arabesque" w:char="F072"/>
      </w:r>
      <w:r w:rsidR="00E87BED" w:rsidRPr="00E87BED">
        <w:rPr>
          <w:rFonts w:cs="AL-Mohanad Bold" w:hint="cs"/>
          <w:sz w:val="22"/>
          <w:szCs w:val="22"/>
          <w:rtl/>
        </w:rPr>
        <w:t xml:space="preserve"> في المدينة المنورة :</w:t>
      </w:r>
    </w:p>
    <w:p w:rsidR="00E87BED" w:rsidRPr="003B798B" w:rsidRDefault="00E94CA2" w:rsidP="003B798B">
      <w:pPr>
        <w:pStyle w:val="a5"/>
        <w:numPr>
          <w:ilvl w:val="0"/>
          <w:numId w:val="24"/>
        </w:numPr>
        <w:spacing w:line="276" w:lineRule="auto"/>
        <w:ind w:left="735" w:right="-1080" w:hanging="425"/>
        <w:rPr>
          <w:rFonts w:cs="AL-Mohanad Bold"/>
          <w:sz w:val="22"/>
          <w:szCs w:val="22"/>
          <w:rtl/>
        </w:rPr>
      </w:pPr>
      <w:r w:rsidRPr="00E94CA2">
        <w:rPr>
          <w:rFonts w:ascii="MCS Basmalah normal." w:hAnsi="MCS Basmalah normal." w:cs="AL-Mohanad Bold"/>
          <w:noProof/>
          <w:sz w:val="22"/>
          <w:szCs w:val="22"/>
          <w:rtl/>
        </w:rPr>
        <w:pict>
          <v:shape id="_x0000_s1159" type="#_x0000_t32" style="position:absolute;left:0;text-align:left;margin-left:-6pt;margin-top:10.65pt;width:426.75pt;height:0;flip:x;z-index:251693568" o:connectortype="straight">
            <v:stroke dashstyle="1 1" endcap="round"/>
            <w10:wrap anchorx="page"/>
          </v:shape>
        </w:pict>
      </w:r>
      <w:r w:rsidR="001A5F4B">
        <w:rPr>
          <w:rFonts w:ascii="MCS Basmalah normal." w:hAnsi="MCS Basmalah normal." w:cs="AL-Mohanad Bold" w:hint="cs"/>
          <w:noProof/>
          <w:sz w:val="22"/>
          <w:szCs w:val="22"/>
          <w:rtl/>
        </w:rPr>
        <w:t>حج المرأة دون محرم</w:t>
      </w:r>
    </w:p>
    <w:p w:rsidR="007978BF" w:rsidRPr="00BB236F" w:rsidRDefault="007978BF" w:rsidP="007978BF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>
        <w:rPr>
          <w:rFonts w:hint="cs"/>
          <w:sz w:val="20"/>
          <w:szCs w:val="20"/>
          <w:rtl/>
        </w:rPr>
        <w:t>-</w:t>
      </w:r>
      <w:r w:rsidRPr="00BB236F">
        <w:rPr>
          <w:rFonts w:cs="PT Bold Heading" w:hint="cs"/>
          <w:sz w:val="20"/>
          <w:szCs w:val="20"/>
          <w:rtl/>
        </w:rPr>
        <w:t xml:space="preserve">أكمل الفراغات التالية </w:t>
      </w:r>
      <w:r>
        <w:rPr>
          <w:rFonts w:cs="PT Bold Heading" w:hint="cs"/>
          <w:sz w:val="20"/>
          <w:szCs w:val="20"/>
          <w:rtl/>
        </w:rPr>
        <w:t>:</w:t>
      </w:r>
    </w:p>
    <w:p w:rsidR="007978BF" w:rsidRPr="007978BF" w:rsidRDefault="00E94CA2" w:rsidP="007978BF">
      <w:pPr>
        <w:pStyle w:val="a5"/>
        <w:numPr>
          <w:ilvl w:val="0"/>
          <w:numId w:val="25"/>
        </w:numPr>
        <w:ind w:left="735" w:right="-1080" w:hanging="425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63" type="#_x0000_t32" style="position:absolute;left:0;text-align:left;margin-left:305.25pt;margin-top:10.4pt;width:138pt;height:0;flip:x;z-index:251697664" o:connectortype="straight">
            <v:stroke dashstyle="1 1" endcap="round"/>
            <w10:wrap anchorx="page"/>
          </v:shape>
        </w:pict>
      </w:r>
      <w:r>
        <w:rPr>
          <w:rFonts w:cs="AL-Mohanad Bold"/>
          <w:noProof/>
          <w:sz w:val="22"/>
          <w:szCs w:val="22"/>
        </w:rPr>
        <w:pict>
          <v:shape id="_x0000_s1167" type="#_x0000_t32" style="position:absolute;left:0;text-align:left;margin-left:-7pt;margin-top:9.65pt;width:236.5pt;height:0;flip:x;z-index:251701760" o:connectortype="straight">
            <v:stroke dashstyle="1 1" endcap="round"/>
            <w10:wrap anchorx="page"/>
          </v:shape>
        </w:pict>
      </w:r>
      <w:r w:rsidR="007978BF" w:rsidRPr="007978BF">
        <w:rPr>
          <w:rFonts w:cs="AL-Mohanad Bold" w:hint="cs"/>
          <w:sz w:val="22"/>
          <w:szCs w:val="22"/>
          <w:rtl/>
        </w:rPr>
        <w:t>ميقات أهل المدينة .</w:t>
      </w:r>
      <w:r w:rsidR="007978BF">
        <w:rPr>
          <w:rFonts w:cs="AL-Mohanad Bold" w:hint="cs"/>
          <w:sz w:val="22"/>
          <w:szCs w:val="22"/>
          <w:rtl/>
        </w:rPr>
        <w:t xml:space="preserve">                                                           </w:t>
      </w:r>
      <w:r w:rsidR="007978BF" w:rsidRPr="007978BF">
        <w:rPr>
          <w:rFonts w:cs="AL-Mohanad Bold" w:hint="cs"/>
          <w:sz w:val="22"/>
          <w:szCs w:val="22"/>
          <w:rtl/>
        </w:rPr>
        <w:t xml:space="preserve"> </w:t>
      </w:r>
      <w:proofErr w:type="spellStart"/>
      <w:r w:rsidR="007978BF" w:rsidRPr="007978BF">
        <w:rPr>
          <w:rFonts w:cs="AL-Mohanad Bold" w:hint="cs"/>
          <w:sz w:val="22"/>
          <w:szCs w:val="22"/>
          <w:rtl/>
        </w:rPr>
        <w:t>والجحفة</w:t>
      </w:r>
      <w:proofErr w:type="spellEnd"/>
      <w:r w:rsidR="007978BF" w:rsidRPr="007978BF">
        <w:rPr>
          <w:rFonts w:cs="AL-Mohanad Bold" w:hint="cs"/>
          <w:sz w:val="22"/>
          <w:szCs w:val="22"/>
          <w:rtl/>
        </w:rPr>
        <w:t xml:space="preserve"> ميقات أهل </w:t>
      </w:r>
      <w:r w:rsidR="007978BF">
        <w:rPr>
          <w:rFonts w:cs="AL-Mohanad Bold" w:hint="cs"/>
          <w:sz w:val="22"/>
          <w:szCs w:val="22"/>
          <w:rtl/>
        </w:rPr>
        <w:t xml:space="preserve"> </w:t>
      </w:r>
    </w:p>
    <w:p w:rsidR="007978BF" w:rsidRPr="007978BF" w:rsidRDefault="00E94CA2" w:rsidP="007978BF">
      <w:pPr>
        <w:pStyle w:val="a5"/>
        <w:numPr>
          <w:ilvl w:val="0"/>
          <w:numId w:val="25"/>
        </w:numPr>
        <w:ind w:left="735" w:right="-1080" w:hanging="425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66" type="#_x0000_t32" style="position:absolute;left:0;text-align:left;margin-left:-7pt;margin-top:11.4pt;width:383.5pt;height:0;flip:x;z-index:251700736" o:connectortype="straight">
            <v:stroke dashstyle="1 1" endcap="round"/>
            <w10:wrap anchorx="page"/>
          </v:shape>
        </w:pict>
      </w:r>
      <w:r w:rsidR="007978BF" w:rsidRPr="007978BF">
        <w:rPr>
          <w:rFonts w:cs="AL-Mohanad Bold" w:hint="cs"/>
          <w:sz w:val="22"/>
          <w:szCs w:val="22"/>
          <w:rtl/>
        </w:rPr>
        <w:t>أنواع نسك الحج ثلاثة هي التمتع و</w:t>
      </w:r>
      <w:r w:rsidR="007978BF">
        <w:rPr>
          <w:rFonts w:cs="AL-Mohanad Bold" w:hint="cs"/>
          <w:sz w:val="22"/>
          <w:szCs w:val="22"/>
          <w:rtl/>
        </w:rPr>
        <w:t xml:space="preserve">                                         </w:t>
      </w:r>
      <w:r w:rsidR="00E5710D">
        <w:rPr>
          <w:rFonts w:cs="AL-Mohanad Bold" w:hint="cs"/>
          <w:sz w:val="22"/>
          <w:szCs w:val="22"/>
          <w:rtl/>
        </w:rPr>
        <w:t xml:space="preserve">                     </w:t>
      </w:r>
      <w:r w:rsidR="007978BF">
        <w:rPr>
          <w:rFonts w:cs="AL-Mohanad Bold" w:hint="cs"/>
          <w:sz w:val="22"/>
          <w:szCs w:val="22"/>
          <w:rtl/>
        </w:rPr>
        <w:t xml:space="preserve">       </w:t>
      </w:r>
      <w:r w:rsidR="007978BF" w:rsidRPr="007978BF">
        <w:rPr>
          <w:rFonts w:cs="AL-Mohanad Bold" w:hint="cs"/>
          <w:sz w:val="22"/>
          <w:szCs w:val="22"/>
          <w:rtl/>
        </w:rPr>
        <w:t>.و</w:t>
      </w:r>
      <w:r w:rsidR="007978BF">
        <w:rPr>
          <w:rFonts w:cs="AL-Mohanad Bold" w:hint="cs"/>
          <w:sz w:val="22"/>
          <w:szCs w:val="22"/>
          <w:rtl/>
        </w:rPr>
        <w:t xml:space="preserve">    </w:t>
      </w:r>
    </w:p>
    <w:p w:rsidR="007978BF" w:rsidRPr="007978BF" w:rsidRDefault="00E94CA2" w:rsidP="007978BF">
      <w:pPr>
        <w:pStyle w:val="a5"/>
        <w:numPr>
          <w:ilvl w:val="0"/>
          <w:numId w:val="25"/>
        </w:numPr>
        <w:ind w:left="735" w:right="-1080" w:hanging="425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69" type="#_x0000_t32" style="position:absolute;left:0;text-align:left;margin-left:-7pt;margin-top:10.1pt;width:211pt;height:0;flip:x;z-index:251703808" o:connectortype="straight">
            <v:stroke dashstyle="1 1" endcap="round"/>
            <w10:wrap anchorx="page"/>
          </v:shape>
        </w:pict>
      </w:r>
      <w:r>
        <w:rPr>
          <w:rFonts w:cs="AL-Mohanad Bold"/>
          <w:noProof/>
          <w:sz w:val="22"/>
          <w:szCs w:val="22"/>
        </w:rPr>
        <w:pict>
          <v:shape id="_x0000_s1164" type="#_x0000_t32" style="position:absolute;left:0;text-align:left;margin-left:279pt;margin-top:10.1pt;width:118.5pt;height:0;flip:x;z-index:251698688" o:connectortype="straight">
            <v:stroke dashstyle="1 1" endcap="round"/>
            <w10:wrap anchorx="page"/>
          </v:shape>
        </w:pict>
      </w:r>
      <w:r w:rsidR="007978BF" w:rsidRPr="007978BF">
        <w:rPr>
          <w:rFonts w:cs="AL-Mohanad Bold" w:hint="cs"/>
          <w:sz w:val="22"/>
          <w:szCs w:val="22"/>
          <w:rtl/>
        </w:rPr>
        <w:t>من محظورات الإحرام للرجل .</w:t>
      </w:r>
      <w:r w:rsidR="007978BF">
        <w:rPr>
          <w:rFonts w:cs="AL-Mohanad Bold" w:hint="cs"/>
          <w:sz w:val="22"/>
          <w:szCs w:val="22"/>
          <w:rtl/>
        </w:rPr>
        <w:t xml:space="preserve">                                       </w:t>
      </w:r>
      <w:r w:rsidR="007978BF" w:rsidRPr="007978BF">
        <w:rPr>
          <w:rFonts w:cs="AL-Mohanad Bold" w:hint="cs"/>
          <w:sz w:val="22"/>
          <w:szCs w:val="22"/>
          <w:rtl/>
        </w:rPr>
        <w:t xml:space="preserve"> </w:t>
      </w:r>
      <w:r w:rsidR="007978BF">
        <w:rPr>
          <w:rFonts w:cs="AL-Mohanad Bold" w:hint="cs"/>
          <w:sz w:val="22"/>
          <w:szCs w:val="22"/>
          <w:rtl/>
        </w:rPr>
        <w:t xml:space="preserve">                </w:t>
      </w:r>
      <w:r w:rsidR="007978BF" w:rsidRPr="007978BF">
        <w:rPr>
          <w:rFonts w:cs="AL-Mohanad Bold" w:hint="cs"/>
          <w:sz w:val="22"/>
          <w:szCs w:val="22"/>
          <w:rtl/>
        </w:rPr>
        <w:t>ومن محظورات</w:t>
      </w:r>
      <w:r w:rsidR="00E5710D">
        <w:rPr>
          <w:rFonts w:cs="AL-Mohanad Bold" w:hint="cs"/>
          <w:sz w:val="22"/>
          <w:szCs w:val="22"/>
          <w:rtl/>
        </w:rPr>
        <w:t xml:space="preserve"> الإحرام لل</w:t>
      </w:r>
      <w:r w:rsidR="007978BF" w:rsidRPr="007978BF">
        <w:rPr>
          <w:rFonts w:cs="AL-Mohanad Bold" w:hint="cs"/>
          <w:sz w:val="22"/>
          <w:szCs w:val="22"/>
          <w:rtl/>
        </w:rPr>
        <w:t xml:space="preserve">مرأة </w:t>
      </w:r>
      <w:r w:rsidR="007978BF">
        <w:rPr>
          <w:rFonts w:cs="AL-Mohanad Bold" w:hint="cs"/>
          <w:sz w:val="22"/>
          <w:szCs w:val="22"/>
          <w:rtl/>
        </w:rPr>
        <w:t xml:space="preserve"> </w:t>
      </w:r>
    </w:p>
    <w:p w:rsidR="007978BF" w:rsidRPr="007978BF" w:rsidRDefault="00E94CA2" w:rsidP="007978BF">
      <w:pPr>
        <w:pStyle w:val="a5"/>
        <w:numPr>
          <w:ilvl w:val="0"/>
          <w:numId w:val="25"/>
        </w:numPr>
        <w:ind w:left="735" w:right="-1080" w:hanging="425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68" type="#_x0000_t32" style="position:absolute;left:0;text-align:left;margin-left:-3pt;margin-top:9.55pt;width:420pt;height:0;flip:x;z-index:251702784" o:connectortype="straight">
            <v:stroke dashstyle="1 1" endcap="round"/>
            <w10:wrap anchorx="page"/>
          </v:shape>
        </w:pict>
      </w:r>
      <w:r w:rsidR="007978BF" w:rsidRPr="007978BF">
        <w:rPr>
          <w:rFonts w:cs="AL-Mohanad Bold" w:hint="cs"/>
          <w:sz w:val="22"/>
          <w:szCs w:val="22"/>
          <w:rtl/>
        </w:rPr>
        <w:t>من أسماء المدينة المنورة .</w:t>
      </w:r>
      <w:r w:rsidR="007978BF">
        <w:rPr>
          <w:rFonts w:cs="AL-Mohanad Bold" w:hint="cs"/>
          <w:sz w:val="22"/>
          <w:szCs w:val="22"/>
          <w:rtl/>
        </w:rPr>
        <w:t xml:space="preserve">                                    </w:t>
      </w:r>
      <w:r w:rsidR="00E5710D">
        <w:rPr>
          <w:rFonts w:cs="AL-Mohanad Bold" w:hint="cs"/>
          <w:sz w:val="22"/>
          <w:szCs w:val="22"/>
          <w:rtl/>
        </w:rPr>
        <w:t xml:space="preserve">                                      </w:t>
      </w:r>
      <w:r w:rsidR="007978BF">
        <w:rPr>
          <w:rFonts w:cs="AL-Mohanad Bold" w:hint="cs"/>
          <w:sz w:val="22"/>
          <w:szCs w:val="22"/>
          <w:rtl/>
        </w:rPr>
        <w:t xml:space="preserve">            </w:t>
      </w:r>
      <w:r w:rsidR="007978BF" w:rsidRPr="007978BF">
        <w:rPr>
          <w:rFonts w:cs="AL-Mohanad Bold" w:hint="cs"/>
          <w:sz w:val="22"/>
          <w:szCs w:val="22"/>
          <w:rtl/>
        </w:rPr>
        <w:t xml:space="preserve"> و </w:t>
      </w:r>
      <w:r w:rsidR="007978BF">
        <w:rPr>
          <w:rFonts w:cs="AL-Mohanad Bold" w:hint="cs"/>
          <w:sz w:val="22"/>
          <w:szCs w:val="22"/>
          <w:rtl/>
        </w:rPr>
        <w:t xml:space="preserve"> </w:t>
      </w:r>
    </w:p>
    <w:p w:rsidR="007978BF" w:rsidRPr="007978BF" w:rsidRDefault="00E94CA2" w:rsidP="00BA72CA">
      <w:pPr>
        <w:pStyle w:val="a5"/>
        <w:numPr>
          <w:ilvl w:val="0"/>
          <w:numId w:val="25"/>
        </w:numPr>
        <w:ind w:left="735" w:right="-1080" w:hanging="425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70" type="#_x0000_t32" style="position:absolute;left:0;text-align:left;margin-left:209.25pt;margin-top:10.55pt;width:201.75pt;height:0;flip:x;z-index:251704832" o:connectortype="straight">
            <v:stroke dashstyle="1 1" endcap="round"/>
            <w10:wrap anchorx="page"/>
          </v:shape>
        </w:pict>
      </w:r>
      <w:r w:rsidR="007978BF" w:rsidRPr="007978BF">
        <w:rPr>
          <w:rFonts w:cs="AL-Mohanad Bold" w:hint="cs"/>
          <w:sz w:val="22"/>
          <w:szCs w:val="22"/>
          <w:rtl/>
        </w:rPr>
        <w:t xml:space="preserve">يوم الحج </w:t>
      </w:r>
      <w:r w:rsidR="00DB7461" w:rsidRPr="007978BF">
        <w:rPr>
          <w:rFonts w:cs="AL-Mohanad Bold" w:hint="cs"/>
          <w:sz w:val="22"/>
          <w:szCs w:val="22"/>
          <w:rtl/>
        </w:rPr>
        <w:t>الأكبر</w:t>
      </w:r>
      <w:r w:rsidR="007978BF" w:rsidRPr="007978BF">
        <w:rPr>
          <w:rFonts w:cs="AL-Mohanad Bold" w:hint="cs"/>
          <w:sz w:val="22"/>
          <w:szCs w:val="22"/>
          <w:rtl/>
        </w:rPr>
        <w:t xml:space="preserve"> هو اليوم </w:t>
      </w:r>
      <w:r w:rsidR="007978BF">
        <w:rPr>
          <w:rFonts w:cs="AL-Mohanad Bold" w:hint="cs"/>
          <w:sz w:val="22"/>
          <w:szCs w:val="22"/>
          <w:rtl/>
        </w:rPr>
        <w:t xml:space="preserve"> </w:t>
      </w:r>
      <w:r w:rsidR="00BA72CA">
        <w:rPr>
          <w:rFonts w:cs="AL-Mohanad Bold" w:hint="cs"/>
          <w:sz w:val="22"/>
          <w:szCs w:val="22"/>
          <w:rtl/>
        </w:rPr>
        <w:t xml:space="preserve">                                                                                             من شهر ذي الحجة</w:t>
      </w:r>
    </w:p>
    <w:p w:rsidR="00E87BED" w:rsidRPr="00BB236F" w:rsidRDefault="00E87BED" w:rsidP="00BB236F">
      <w:pPr>
        <w:ind w:right="-1080"/>
        <w:rPr>
          <w:rFonts w:cs="PT Bold Heading"/>
          <w:sz w:val="20"/>
          <w:szCs w:val="20"/>
          <w:rtl/>
        </w:rPr>
      </w:pPr>
      <w:r w:rsidRPr="00BB236F">
        <w:rPr>
          <w:rFonts w:cs="PT Bold Heading" w:hint="cs"/>
          <w:sz w:val="20"/>
          <w:szCs w:val="20"/>
          <w:rtl/>
        </w:rPr>
        <w:t>ب/ صل الفقرات</w:t>
      </w:r>
      <w:r w:rsidR="00BB236F" w:rsidRPr="00BB236F">
        <w:rPr>
          <w:rFonts w:cs="PT Bold Heading" w:hint="cs"/>
          <w:sz w:val="20"/>
          <w:szCs w:val="20"/>
          <w:rtl/>
        </w:rPr>
        <w:t xml:space="preserve"> التالية باستعمال </w:t>
      </w:r>
      <w:proofErr w:type="spellStart"/>
      <w:r w:rsidR="00BB236F" w:rsidRPr="00BB236F">
        <w:rPr>
          <w:rFonts w:cs="PT Bold Heading" w:hint="cs"/>
          <w:sz w:val="20"/>
          <w:szCs w:val="20"/>
          <w:rtl/>
        </w:rPr>
        <w:t>الارقام</w:t>
      </w:r>
      <w:proofErr w:type="spellEnd"/>
      <w:r w:rsidRPr="00BB236F">
        <w:rPr>
          <w:rFonts w:cs="PT Bold Heading" w:hint="cs"/>
          <w:sz w:val="20"/>
          <w:szCs w:val="20"/>
          <w:rtl/>
        </w:rPr>
        <w:t>:</w:t>
      </w:r>
    </w:p>
    <w:tbl>
      <w:tblPr>
        <w:tblStyle w:val="a3"/>
        <w:bidiVisual/>
        <w:tblW w:w="0" w:type="auto"/>
        <w:tblLook w:val="04A0"/>
      </w:tblPr>
      <w:tblGrid>
        <w:gridCol w:w="418"/>
        <w:gridCol w:w="5090"/>
        <w:gridCol w:w="864"/>
        <w:gridCol w:w="4644"/>
      </w:tblGrid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1</w:t>
            </w:r>
          </w:p>
        </w:tc>
        <w:tc>
          <w:tcPr>
            <w:tcW w:w="5090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من أركان الحج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يكون في طواف العمرة والقدوم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2</w:t>
            </w:r>
          </w:p>
        </w:tc>
        <w:tc>
          <w:tcPr>
            <w:tcW w:w="5090" w:type="dxa"/>
          </w:tcPr>
          <w:p w:rsidR="00BB236F" w:rsidRDefault="00E5710D" w:rsidP="00E5710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proofErr w:type="spellStart"/>
            <w:r>
              <w:rPr>
                <w:rFonts w:cs="AL-Mohanad Bold" w:hint="cs"/>
                <w:sz w:val="22"/>
                <w:szCs w:val="22"/>
                <w:rtl/>
              </w:rPr>
              <w:t>الاضطب</w:t>
            </w:r>
            <w:r w:rsidRPr="00E87BED">
              <w:rPr>
                <w:rFonts w:cs="AL-Mohanad Bold" w:hint="cs"/>
                <w:sz w:val="22"/>
                <w:szCs w:val="22"/>
                <w:rtl/>
              </w:rPr>
              <w:t>اع</w:t>
            </w:r>
            <w:proofErr w:type="spellEnd"/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المبيت بمزدلفة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3</w:t>
            </w:r>
          </w:p>
        </w:tc>
        <w:tc>
          <w:tcPr>
            <w:tcW w:w="5090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رمي الجمار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طواف الإفاضة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4</w:t>
            </w:r>
          </w:p>
        </w:tc>
        <w:tc>
          <w:tcPr>
            <w:tcW w:w="5090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من واجبات الحج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يكون في السعي بين الصفا والمروة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5</w:t>
            </w:r>
          </w:p>
        </w:tc>
        <w:tc>
          <w:tcPr>
            <w:tcW w:w="5090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الإسراع بين العلمين الأخضرين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>التنظف واخذ الشعر الزائد</w:t>
            </w:r>
          </w:p>
        </w:tc>
      </w:tr>
      <w:tr w:rsidR="00BB236F" w:rsidTr="00BB236F">
        <w:tc>
          <w:tcPr>
            <w:tcW w:w="418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PT Bold Heading" w:hint="cs"/>
                <w:sz w:val="22"/>
                <w:szCs w:val="22"/>
                <w:rtl/>
              </w:rPr>
              <w:t>6</w:t>
            </w:r>
          </w:p>
        </w:tc>
        <w:tc>
          <w:tcPr>
            <w:tcW w:w="5090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 w:rsidRPr="00E87BED">
              <w:rPr>
                <w:rFonts w:cs="AL-Mohanad Bold" w:hint="cs"/>
                <w:sz w:val="22"/>
                <w:szCs w:val="22"/>
                <w:rtl/>
              </w:rPr>
              <w:t xml:space="preserve">من </w:t>
            </w:r>
            <w:proofErr w:type="spellStart"/>
            <w:r w:rsidRPr="00E87BED">
              <w:rPr>
                <w:rFonts w:cs="AL-Mohanad Bold" w:hint="cs"/>
                <w:sz w:val="22"/>
                <w:szCs w:val="22"/>
                <w:rtl/>
              </w:rPr>
              <w:t>مستحبات</w:t>
            </w:r>
            <w:proofErr w:type="spellEnd"/>
            <w:r w:rsidRPr="00E87BED">
              <w:rPr>
                <w:rFonts w:cs="AL-Mohanad Bold" w:hint="cs"/>
                <w:sz w:val="22"/>
                <w:szCs w:val="22"/>
                <w:rtl/>
              </w:rPr>
              <w:t xml:space="preserve"> الإحرام</w:t>
            </w:r>
          </w:p>
        </w:tc>
        <w:tc>
          <w:tcPr>
            <w:tcW w:w="864" w:type="dxa"/>
          </w:tcPr>
          <w:p w:rsidR="00BB236F" w:rsidRDefault="00BB236F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</w:p>
        </w:tc>
        <w:tc>
          <w:tcPr>
            <w:tcW w:w="4644" w:type="dxa"/>
          </w:tcPr>
          <w:p w:rsidR="00BB236F" w:rsidRDefault="00E5710D" w:rsidP="00E87BED">
            <w:pPr>
              <w:ind w:right="-1080"/>
              <w:rPr>
                <w:rFonts w:cs="PT Bold Heading"/>
                <w:sz w:val="22"/>
                <w:szCs w:val="22"/>
                <w:rtl/>
              </w:rPr>
            </w:pPr>
            <w:r>
              <w:rPr>
                <w:rFonts w:cs="AL-Mohanad Bold" w:hint="cs"/>
                <w:sz w:val="22"/>
                <w:szCs w:val="22"/>
                <w:rtl/>
              </w:rPr>
              <w:t xml:space="preserve">من واجبات </w:t>
            </w:r>
            <w:r w:rsidR="00BB236F" w:rsidRPr="00E87BED">
              <w:rPr>
                <w:rFonts w:cs="AL-Mohanad Bold" w:hint="cs"/>
                <w:sz w:val="22"/>
                <w:szCs w:val="22"/>
                <w:rtl/>
              </w:rPr>
              <w:t>الحج</w:t>
            </w:r>
          </w:p>
        </w:tc>
      </w:tr>
    </w:tbl>
    <w:p w:rsidR="00E87BED" w:rsidRPr="00E87BED" w:rsidRDefault="00E87BED" w:rsidP="00E87BED">
      <w:pPr>
        <w:ind w:left="310" w:right="-1080"/>
        <w:rPr>
          <w:rFonts w:cs="AL-Mohanad Bold"/>
          <w:sz w:val="22"/>
          <w:szCs w:val="22"/>
          <w:rtl/>
        </w:rPr>
      </w:pPr>
    </w:p>
    <w:p w:rsidR="00353CC4" w:rsidRDefault="00353CC4" w:rsidP="00353CC4">
      <w:pPr>
        <w:ind w:left="310"/>
        <w:jc w:val="center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>تمت الأسئلة ،،،</w:t>
      </w:r>
    </w:p>
    <w:p w:rsidR="001E2425" w:rsidRPr="00BB236F" w:rsidRDefault="003B5664" w:rsidP="00353CC4">
      <w:pPr>
        <w:ind w:left="310"/>
        <w:jc w:val="center"/>
        <w:rPr>
          <w:rFonts w:cs="AL-Mohanad Bold"/>
          <w:sz w:val="22"/>
          <w:szCs w:val="22"/>
          <w:rtl/>
        </w:rPr>
      </w:pPr>
      <w:r w:rsidRPr="00E87BED">
        <w:rPr>
          <w:rFonts w:cs="AL-Mohanad Bold" w:hint="cs"/>
          <w:sz w:val="22"/>
          <w:szCs w:val="22"/>
          <w:rtl/>
        </w:rPr>
        <w:t xml:space="preserve">  دعائي للجميع بالتوفيق والنجاح</w:t>
      </w:r>
    </w:p>
    <w:sectPr w:rsidR="001E2425" w:rsidRPr="00BB236F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93B84"/>
    <w:multiLevelType w:val="hybridMultilevel"/>
    <w:tmpl w:val="024ED0D6"/>
    <w:lvl w:ilvl="0" w:tplc="04090013">
      <w:start w:val="1"/>
      <w:numFmt w:val="arabicAlpha"/>
      <w:lvlText w:val="%1-"/>
      <w:lvlJc w:val="center"/>
      <w:pPr>
        <w:tabs>
          <w:tab w:val="num" w:pos="785"/>
        </w:tabs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35A83"/>
    <w:multiLevelType w:val="hybridMultilevel"/>
    <w:tmpl w:val="4AAE633E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06EF2689"/>
    <w:multiLevelType w:val="hybridMultilevel"/>
    <w:tmpl w:val="0A047B6E"/>
    <w:lvl w:ilvl="0" w:tplc="0409000F">
      <w:start w:val="1"/>
      <w:numFmt w:val="decimal"/>
      <w:lvlText w:val="%1."/>
      <w:lvlJc w:val="left"/>
      <w:pPr>
        <w:ind w:left="1172" w:hanging="360"/>
      </w:pPr>
    </w:lvl>
    <w:lvl w:ilvl="1" w:tplc="04090019" w:tentative="1">
      <w:start w:val="1"/>
      <w:numFmt w:val="lowerLetter"/>
      <w:lvlText w:val="%2."/>
      <w:lvlJc w:val="left"/>
      <w:pPr>
        <w:ind w:left="1892" w:hanging="360"/>
      </w:pPr>
    </w:lvl>
    <w:lvl w:ilvl="2" w:tplc="0409001B" w:tentative="1">
      <w:start w:val="1"/>
      <w:numFmt w:val="lowerRoman"/>
      <w:lvlText w:val="%3."/>
      <w:lvlJc w:val="right"/>
      <w:pPr>
        <w:ind w:left="2612" w:hanging="180"/>
      </w:pPr>
    </w:lvl>
    <w:lvl w:ilvl="3" w:tplc="0409000F" w:tentative="1">
      <w:start w:val="1"/>
      <w:numFmt w:val="decimal"/>
      <w:lvlText w:val="%4."/>
      <w:lvlJc w:val="left"/>
      <w:pPr>
        <w:ind w:left="3332" w:hanging="360"/>
      </w:pPr>
    </w:lvl>
    <w:lvl w:ilvl="4" w:tplc="04090019" w:tentative="1">
      <w:start w:val="1"/>
      <w:numFmt w:val="lowerLetter"/>
      <w:lvlText w:val="%5."/>
      <w:lvlJc w:val="left"/>
      <w:pPr>
        <w:ind w:left="4052" w:hanging="360"/>
      </w:pPr>
    </w:lvl>
    <w:lvl w:ilvl="5" w:tplc="0409001B" w:tentative="1">
      <w:start w:val="1"/>
      <w:numFmt w:val="lowerRoman"/>
      <w:lvlText w:val="%6."/>
      <w:lvlJc w:val="right"/>
      <w:pPr>
        <w:ind w:left="4772" w:hanging="180"/>
      </w:pPr>
    </w:lvl>
    <w:lvl w:ilvl="6" w:tplc="0409000F" w:tentative="1">
      <w:start w:val="1"/>
      <w:numFmt w:val="decimal"/>
      <w:lvlText w:val="%7."/>
      <w:lvlJc w:val="left"/>
      <w:pPr>
        <w:ind w:left="5492" w:hanging="360"/>
      </w:pPr>
    </w:lvl>
    <w:lvl w:ilvl="7" w:tplc="04090019" w:tentative="1">
      <w:start w:val="1"/>
      <w:numFmt w:val="lowerLetter"/>
      <w:lvlText w:val="%8."/>
      <w:lvlJc w:val="left"/>
      <w:pPr>
        <w:ind w:left="6212" w:hanging="360"/>
      </w:pPr>
    </w:lvl>
    <w:lvl w:ilvl="8" w:tplc="040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6">
    <w:nsid w:val="11575BC2"/>
    <w:multiLevelType w:val="hybridMultilevel"/>
    <w:tmpl w:val="BDA27DE2"/>
    <w:lvl w:ilvl="0" w:tplc="04090013">
      <w:start w:val="1"/>
      <w:numFmt w:val="arabicAlpha"/>
      <w:lvlText w:val="%1-"/>
      <w:lvlJc w:val="center"/>
      <w:pPr>
        <w:tabs>
          <w:tab w:val="num" w:pos="386"/>
        </w:tabs>
        <w:ind w:left="3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7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327B9"/>
    <w:multiLevelType w:val="hybridMultilevel"/>
    <w:tmpl w:val="57D2678C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2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3">
    <w:nsid w:val="2E9A757C"/>
    <w:multiLevelType w:val="hybridMultilevel"/>
    <w:tmpl w:val="EC32E00C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4">
    <w:nsid w:val="35245ABB"/>
    <w:multiLevelType w:val="hybridMultilevel"/>
    <w:tmpl w:val="F7AA0032"/>
    <w:lvl w:ilvl="0" w:tplc="04090011">
      <w:start w:val="1"/>
      <w:numFmt w:val="decimal"/>
      <w:lvlText w:val="%1)"/>
      <w:lvlJc w:val="left"/>
      <w:pPr>
        <w:tabs>
          <w:tab w:val="num" w:pos="386"/>
        </w:tabs>
        <w:ind w:left="386" w:hanging="360"/>
      </w:pPr>
    </w:lvl>
    <w:lvl w:ilvl="1" w:tplc="04090003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5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45F272D"/>
    <w:multiLevelType w:val="hybridMultilevel"/>
    <w:tmpl w:val="29FAD94E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7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C711EF"/>
    <w:multiLevelType w:val="hybridMultilevel"/>
    <w:tmpl w:val="61B85F48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0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EB73DE"/>
    <w:multiLevelType w:val="hybridMultilevel"/>
    <w:tmpl w:val="A53A22BC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22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"/>
  </w:num>
  <w:num w:numId="3">
    <w:abstractNumId w:val="18"/>
  </w:num>
  <w:num w:numId="4">
    <w:abstractNumId w:val="17"/>
  </w:num>
  <w:num w:numId="5">
    <w:abstractNumId w:val="3"/>
  </w:num>
  <w:num w:numId="6">
    <w:abstractNumId w:val="20"/>
  </w:num>
  <w:num w:numId="7">
    <w:abstractNumId w:val="7"/>
  </w:num>
  <w:num w:numId="8">
    <w:abstractNumId w:val="0"/>
  </w:num>
  <w:num w:numId="9">
    <w:abstractNumId w:val="15"/>
  </w:num>
  <w:num w:numId="10">
    <w:abstractNumId w:val="22"/>
  </w:num>
  <w:num w:numId="11">
    <w:abstractNumId w:val="9"/>
  </w:num>
  <w:num w:numId="12">
    <w:abstractNumId w:val="23"/>
  </w:num>
  <w:num w:numId="13">
    <w:abstractNumId w:val="12"/>
  </w:num>
  <w:num w:numId="14">
    <w:abstractNumId w:val="10"/>
  </w:num>
  <w:num w:numId="15">
    <w:abstractNumId w:val="8"/>
  </w:num>
  <w:num w:numId="16">
    <w:abstractNumId w:val="16"/>
  </w:num>
  <w:num w:numId="17">
    <w:abstractNumId w:val="2"/>
  </w:num>
  <w:num w:numId="18">
    <w:abstractNumId w:val="6"/>
  </w:num>
  <w:num w:numId="19">
    <w:abstractNumId w:val="21"/>
  </w:num>
  <w:num w:numId="20">
    <w:abstractNumId w:val="14"/>
  </w:num>
  <w:num w:numId="21">
    <w:abstractNumId w:val="13"/>
  </w:num>
  <w:num w:numId="22">
    <w:abstractNumId w:val="5"/>
  </w:num>
  <w:num w:numId="23">
    <w:abstractNumId w:val="19"/>
  </w:num>
  <w:num w:numId="24">
    <w:abstractNumId w:val="11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04586"/>
    <w:rsid w:val="00031401"/>
    <w:rsid w:val="00057C43"/>
    <w:rsid w:val="00066608"/>
    <w:rsid w:val="000E4BBF"/>
    <w:rsid w:val="000E611D"/>
    <w:rsid w:val="00127C9E"/>
    <w:rsid w:val="00133608"/>
    <w:rsid w:val="00145D63"/>
    <w:rsid w:val="00145EE5"/>
    <w:rsid w:val="001510A5"/>
    <w:rsid w:val="00160357"/>
    <w:rsid w:val="001720A9"/>
    <w:rsid w:val="0018125D"/>
    <w:rsid w:val="001840A1"/>
    <w:rsid w:val="001A036D"/>
    <w:rsid w:val="001A5F4B"/>
    <w:rsid w:val="001C6539"/>
    <w:rsid w:val="001D4B8D"/>
    <w:rsid w:val="001E2425"/>
    <w:rsid w:val="001E527E"/>
    <w:rsid w:val="001F2D98"/>
    <w:rsid w:val="0020295D"/>
    <w:rsid w:val="00210CAD"/>
    <w:rsid w:val="00220A30"/>
    <w:rsid w:val="00224972"/>
    <w:rsid w:val="0023049F"/>
    <w:rsid w:val="002672A7"/>
    <w:rsid w:val="00284169"/>
    <w:rsid w:val="002941FB"/>
    <w:rsid w:val="002E059C"/>
    <w:rsid w:val="002E3026"/>
    <w:rsid w:val="002E30AD"/>
    <w:rsid w:val="002F151A"/>
    <w:rsid w:val="00305867"/>
    <w:rsid w:val="003113DD"/>
    <w:rsid w:val="003264D7"/>
    <w:rsid w:val="00347B08"/>
    <w:rsid w:val="00353CC4"/>
    <w:rsid w:val="003A7579"/>
    <w:rsid w:val="003B5664"/>
    <w:rsid w:val="003B798B"/>
    <w:rsid w:val="003F3417"/>
    <w:rsid w:val="0044219D"/>
    <w:rsid w:val="004809EF"/>
    <w:rsid w:val="004A5A3A"/>
    <w:rsid w:val="004B0353"/>
    <w:rsid w:val="004B4BE8"/>
    <w:rsid w:val="004D5F92"/>
    <w:rsid w:val="004E504C"/>
    <w:rsid w:val="005138E1"/>
    <w:rsid w:val="00547298"/>
    <w:rsid w:val="0056235E"/>
    <w:rsid w:val="00566E6E"/>
    <w:rsid w:val="005A027E"/>
    <w:rsid w:val="005B4926"/>
    <w:rsid w:val="005E5B9D"/>
    <w:rsid w:val="005F3367"/>
    <w:rsid w:val="00630B14"/>
    <w:rsid w:val="00635B82"/>
    <w:rsid w:val="00654869"/>
    <w:rsid w:val="00692A8F"/>
    <w:rsid w:val="006B1C48"/>
    <w:rsid w:val="006B35A9"/>
    <w:rsid w:val="006B712B"/>
    <w:rsid w:val="006E5F51"/>
    <w:rsid w:val="006F63D6"/>
    <w:rsid w:val="0070164D"/>
    <w:rsid w:val="00717CAC"/>
    <w:rsid w:val="00722A54"/>
    <w:rsid w:val="00745F41"/>
    <w:rsid w:val="00751E62"/>
    <w:rsid w:val="00752699"/>
    <w:rsid w:val="007612A5"/>
    <w:rsid w:val="007817BC"/>
    <w:rsid w:val="007978BF"/>
    <w:rsid w:val="007A17DE"/>
    <w:rsid w:val="007A1B61"/>
    <w:rsid w:val="007C572E"/>
    <w:rsid w:val="007F22EC"/>
    <w:rsid w:val="007F4C4C"/>
    <w:rsid w:val="00810B82"/>
    <w:rsid w:val="00811AB4"/>
    <w:rsid w:val="00822619"/>
    <w:rsid w:val="00823C3D"/>
    <w:rsid w:val="00835E7C"/>
    <w:rsid w:val="0085767A"/>
    <w:rsid w:val="008836A0"/>
    <w:rsid w:val="008B76C3"/>
    <w:rsid w:val="008C6D90"/>
    <w:rsid w:val="008E0B0F"/>
    <w:rsid w:val="00900EC2"/>
    <w:rsid w:val="00903F50"/>
    <w:rsid w:val="00904EC4"/>
    <w:rsid w:val="00956802"/>
    <w:rsid w:val="00967546"/>
    <w:rsid w:val="0096799C"/>
    <w:rsid w:val="0099594F"/>
    <w:rsid w:val="009C5F3A"/>
    <w:rsid w:val="009C7F04"/>
    <w:rsid w:val="00A129C2"/>
    <w:rsid w:val="00A62A91"/>
    <w:rsid w:val="00A7214E"/>
    <w:rsid w:val="00A73B8C"/>
    <w:rsid w:val="00A74006"/>
    <w:rsid w:val="00A7449A"/>
    <w:rsid w:val="00A7682D"/>
    <w:rsid w:val="00A975EA"/>
    <w:rsid w:val="00AC326C"/>
    <w:rsid w:val="00AE0F82"/>
    <w:rsid w:val="00AF3C0C"/>
    <w:rsid w:val="00AF43F5"/>
    <w:rsid w:val="00AF63CC"/>
    <w:rsid w:val="00B108AE"/>
    <w:rsid w:val="00B648F0"/>
    <w:rsid w:val="00BA3C52"/>
    <w:rsid w:val="00BA3DF4"/>
    <w:rsid w:val="00BA72CA"/>
    <w:rsid w:val="00BB236F"/>
    <w:rsid w:val="00BB7CA2"/>
    <w:rsid w:val="00C037BE"/>
    <w:rsid w:val="00C3333F"/>
    <w:rsid w:val="00C42A85"/>
    <w:rsid w:val="00CD6C85"/>
    <w:rsid w:val="00D403DC"/>
    <w:rsid w:val="00D71549"/>
    <w:rsid w:val="00D75106"/>
    <w:rsid w:val="00DB7461"/>
    <w:rsid w:val="00DB7E89"/>
    <w:rsid w:val="00DD5147"/>
    <w:rsid w:val="00DE0ADD"/>
    <w:rsid w:val="00DF0B3D"/>
    <w:rsid w:val="00DF378A"/>
    <w:rsid w:val="00DF7DDC"/>
    <w:rsid w:val="00DF7E8F"/>
    <w:rsid w:val="00E5710D"/>
    <w:rsid w:val="00E576CB"/>
    <w:rsid w:val="00E87BED"/>
    <w:rsid w:val="00E93147"/>
    <w:rsid w:val="00E94CA2"/>
    <w:rsid w:val="00ED7A38"/>
    <w:rsid w:val="00EE0315"/>
    <w:rsid w:val="00EF16E5"/>
    <w:rsid w:val="00EF3D4C"/>
    <w:rsid w:val="00EF4D15"/>
    <w:rsid w:val="00F16A0B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strokecolor="none [3213]" shadowcolor="none"/>
    </o:shapedefaults>
    <o:shapelayout v:ext="edit">
      <o:idmap v:ext="edit" data="1"/>
      <o:rules v:ext="edit">
        <o:r id="V:Rule15" type="connector" idref="#_x0000_s1159"/>
        <o:r id="V:Rule16" type="connector" idref="#_x0000_s1169"/>
        <o:r id="V:Rule17" type="connector" idref="#_x0000_s1149"/>
        <o:r id="V:Rule18" type="connector" idref="#_x0000_s1157"/>
        <o:r id="V:Rule19" type="connector" idref="#_x0000_s1164"/>
        <o:r id="V:Rule20" type="connector" idref="#_x0000_s1172"/>
        <o:r id="V:Rule21" type="callout" idref="#_x0000_s1148"/>
        <o:r id="V:Rule22" type="connector" idref="#_x0000_s1156"/>
        <o:r id="V:Rule23" type="connector" idref="#_x0000_s1158"/>
        <o:r id="V:Rule24" type="connector" idref="#_x0000_s1167"/>
        <o:r id="V:Rule25" type="connector" idref="#_x0000_s1170"/>
        <o:r id="V:Rule26" type="connector" idref="#_x0000_s1163"/>
        <o:r id="V:Rule27" type="connector" idref="#_x0000_s1173"/>
        <o:r id="V:Rule28" type="connector" idref="#_x0000_s1166"/>
        <o:r id="V:Rule29" type="connector" idref="#_x0000_s11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7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54502-0541-403C-B1E1-644714922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10</cp:revision>
  <cp:lastPrinted>2009-06-10T14:21:00Z</cp:lastPrinted>
  <dcterms:created xsi:type="dcterms:W3CDTF">2009-06-02T19:35:00Z</dcterms:created>
  <dcterms:modified xsi:type="dcterms:W3CDTF">2010-06-06T06:50:00Z</dcterms:modified>
</cp:coreProperties>
</file>